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077B1C" w:rsidRDefault="00087281" w:rsidP="00087281">
      <w:pPr>
        <w:jc w:val="right"/>
        <w:rPr>
          <w:sz w:val="20"/>
          <w:szCs w:val="20"/>
        </w:rPr>
      </w:pPr>
      <w:r w:rsidRPr="00077B1C">
        <w:rPr>
          <w:sz w:val="20"/>
          <w:szCs w:val="20"/>
        </w:rPr>
        <w:t>Приложение №</w:t>
      </w:r>
      <w:r w:rsidR="003A32E5" w:rsidRPr="00077B1C">
        <w:rPr>
          <w:sz w:val="20"/>
          <w:szCs w:val="20"/>
        </w:rPr>
        <w:t>6</w:t>
      </w:r>
    </w:p>
    <w:p w:rsidR="00EC5773" w:rsidRDefault="00077B1C" w:rsidP="006C5CDA">
      <w:pPr>
        <w:jc w:val="right"/>
        <w:rPr>
          <w:sz w:val="20"/>
          <w:szCs w:val="20"/>
        </w:rPr>
      </w:pPr>
      <w:r w:rsidRPr="00077B1C">
        <w:rPr>
          <w:sz w:val="20"/>
          <w:szCs w:val="20"/>
        </w:rPr>
        <w:t xml:space="preserve">                                                                     </w:t>
      </w:r>
      <w:r w:rsidR="00EC5773">
        <w:rPr>
          <w:sz w:val="20"/>
          <w:szCs w:val="20"/>
        </w:rPr>
        <w:t xml:space="preserve">                                     </w:t>
      </w:r>
      <w:r w:rsidR="00087281" w:rsidRPr="00077B1C">
        <w:rPr>
          <w:sz w:val="20"/>
          <w:szCs w:val="20"/>
        </w:rPr>
        <w:t xml:space="preserve">к Договору </w:t>
      </w:r>
      <w:r w:rsidRPr="00077B1C">
        <w:rPr>
          <w:sz w:val="20"/>
          <w:szCs w:val="20"/>
        </w:rPr>
        <w:t>купли-продажи</w:t>
      </w:r>
      <w:r w:rsidR="00EC5773">
        <w:rPr>
          <w:sz w:val="20"/>
          <w:szCs w:val="20"/>
        </w:rPr>
        <w:t xml:space="preserve"> </w:t>
      </w:r>
      <w:proofErr w:type="gramStart"/>
      <w:r w:rsidR="00EC5773" w:rsidRPr="00EC5773">
        <w:rPr>
          <w:sz w:val="20"/>
          <w:szCs w:val="20"/>
        </w:rPr>
        <w:t>невостребованных</w:t>
      </w:r>
      <w:proofErr w:type="gramEnd"/>
      <w:r w:rsidR="00EC5773" w:rsidRPr="00EC5773">
        <w:rPr>
          <w:sz w:val="20"/>
          <w:szCs w:val="20"/>
        </w:rPr>
        <w:t xml:space="preserve"> </w:t>
      </w:r>
      <w:r w:rsidR="00EC5773">
        <w:rPr>
          <w:sz w:val="20"/>
          <w:szCs w:val="20"/>
        </w:rPr>
        <w:t xml:space="preserve">                                                                  </w:t>
      </w:r>
    </w:p>
    <w:p w:rsidR="00087281" w:rsidRPr="00EC5773" w:rsidRDefault="00EC5773" w:rsidP="00087281">
      <w:pPr>
        <w:jc w:val="right"/>
        <w:rPr>
          <w:sz w:val="20"/>
          <w:szCs w:val="20"/>
        </w:rPr>
      </w:pPr>
      <w:r>
        <w:rPr>
          <w:sz w:val="20"/>
          <w:szCs w:val="20"/>
        </w:rPr>
        <w:t xml:space="preserve">                                                                                                             </w:t>
      </w:r>
      <w:r w:rsidRPr="00EC5773">
        <w:rPr>
          <w:sz w:val="20"/>
          <w:szCs w:val="20"/>
        </w:rPr>
        <w:t>производством и неликвидных товарно-материальных ценностей</w:t>
      </w:r>
      <w:r w:rsidR="00077B1C" w:rsidRPr="00EC5773">
        <w:rPr>
          <w:sz w:val="20"/>
          <w:szCs w:val="20"/>
        </w:rPr>
        <w:t xml:space="preserve"> </w:t>
      </w:r>
      <w:r w:rsidR="00087281" w:rsidRPr="00EC5773">
        <w:rPr>
          <w:sz w:val="20"/>
          <w:szCs w:val="20"/>
        </w:rPr>
        <w:t>№</w:t>
      </w:r>
      <w:r w:rsidR="00C93F68" w:rsidRPr="00EC5773">
        <w:rPr>
          <w:sz w:val="20"/>
          <w:szCs w:val="20"/>
        </w:rPr>
        <w:t>УОС/</w:t>
      </w:r>
      <w:r w:rsidR="00F537EB">
        <w:rPr>
          <w:sz w:val="20"/>
          <w:szCs w:val="20"/>
        </w:rPr>
        <w:t xml:space="preserve">      </w:t>
      </w:r>
      <w:r w:rsidR="00C93F68" w:rsidRPr="00EC5773">
        <w:rPr>
          <w:sz w:val="20"/>
          <w:szCs w:val="20"/>
        </w:rPr>
        <w:t>-</w:t>
      </w:r>
      <w:r w:rsidR="00401674">
        <w:rPr>
          <w:sz w:val="20"/>
          <w:szCs w:val="20"/>
        </w:rPr>
        <w:t>19</w:t>
      </w:r>
      <w:r w:rsidR="00BF528C">
        <w:rPr>
          <w:sz w:val="20"/>
          <w:szCs w:val="20"/>
        </w:rPr>
        <w:t xml:space="preserve"> </w:t>
      </w:r>
      <w:r w:rsidR="00087281" w:rsidRPr="00EC5773">
        <w:rPr>
          <w:sz w:val="20"/>
          <w:szCs w:val="20"/>
        </w:rPr>
        <w:t>от</w:t>
      </w:r>
      <w:r w:rsidR="00E45A35">
        <w:rPr>
          <w:sz w:val="20"/>
          <w:szCs w:val="20"/>
        </w:rPr>
        <w:t xml:space="preserve">          </w:t>
      </w:r>
      <w:r w:rsidR="00AD0FA3">
        <w:rPr>
          <w:sz w:val="20"/>
          <w:szCs w:val="20"/>
        </w:rPr>
        <w:t xml:space="preserve"> </w:t>
      </w:r>
      <w:r w:rsidR="00F537EB">
        <w:rPr>
          <w:sz w:val="20"/>
          <w:szCs w:val="20"/>
        </w:rPr>
        <w:t xml:space="preserve">                 </w:t>
      </w:r>
      <w:r w:rsidR="00AD0FA3">
        <w:rPr>
          <w:sz w:val="20"/>
          <w:szCs w:val="20"/>
        </w:rPr>
        <w:t xml:space="preserve"> </w:t>
      </w:r>
      <w:r w:rsidRPr="00EC5773">
        <w:rPr>
          <w:sz w:val="20"/>
          <w:szCs w:val="20"/>
        </w:rPr>
        <w:t xml:space="preserve">2019 г. </w:t>
      </w: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w:t>
      </w:r>
      <w:r w:rsidRPr="002560B3">
        <w:lastRenderedPageBreak/>
        <w:t>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 xml:space="preserve">событие, возникшее в процессе движения по дороге транспортного средства и с его участием, при котором погибли или </w:t>
      </w:r>
      <w:r>
        <w:lastRenderedPageBreak/>
        <w:t>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CE55B0">
          <w:headerReference w:type="default" r:id="rId8"/>
          <w:footerReference w:type="default" r:id="rId9"/>
          <w:endnotePr>
            <w:numFmt w:val="decimal"/>
          </w:endnotePr>
          <w:pgSz w:w="11906" w:h="16838"/>
          <w:pgMar w:top="1134" w:right="567" w:bottom="1134" w:left="1701" w:header="709" w:footer="709" w:gutter="0"/>
          <w:pgNumType w:start="22"/>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087281" w:rsidRPr="00141BD9"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r w:rsidR="00F448CC">
        <w:t>Продавца</w:t>
      </w:r>
      <w:r w:rsidRPr="00141BD9">
        <w:t xml:space="preserve">. В случае отнесения работы в Перечне </w:t>
      </w:r>
      <w:r w:rsidR="00F448CC">
        <w:t>Покупателя</w:t>
      </w:r>
      <w:r w:rsidRPr="00141BD9">
        <w:t>/</w:t>
      </w:r>
      <w:r w:rsidR="00F448CC">
        <w:t>Продавца</w:t>
      </w:r>
      <w:r w:rsidRPr="00141BD9">
        <w:t xml:space="preserve"> к работам, проводимым без наряда-допуска и аналогичной работы в Перечне </w:t>
      </w:r>
      <w:r w:rsidR="00F448CC">
        <w:t>Продавца</w:t>
      </w:r>
      <w:r w:rsidRPr="00141BD9">
        <w:t>/</w:t>
      </w:r>
      <w:r w:rsidR="00F448CC">
        <w:t>Покупателя</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lastRenderedPageBreak/>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w:t>
      </w:r>
      <w:r w:rsidR="001D100A">
        <w:t>8</w:t>
      </w:r>
      <w:r w:rsidR="00400DCD">
        <w:t xml:space="preserve">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w:t>
      </w:r>
      <w:r w:rsidRPr="00A45651">
        <w:lastRenderedPageBreak/>
        <w:t xml:space="preserve">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w:t>
      </w:r>
      <w:proofErr w:type="gramStart"/>
      <w:r>
        <w:t>в праве</w:t>
      </w:r>
      <w:proofErr w:type="gramEnd"/>
      <w:r>
        <w:t xml:space="preserve">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lastRenderedPageBreak/>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AD0FA3">
      <w:pPr>
        <w:pStyle w:val="af0"/>
        <w:jc w:val="both"/>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lastRenderedPageBreak/>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Pr="00E90D71" w:rsidRDefault="00087281" w:rsidP="00087281">
      <w:pPr>
        <w:sectPr w:rsidR="00087281" w:rsidRPr="00E90D71" w:rsidSect="00E753FB">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xml:space="preserve">),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Pr="00A40E8B" w:rsidRDefault="00087281" w:rsidP="00087281">
      <w:pPr>
        <w:jc w:val="both"/>
      </w:pPr>
      <w:r>
        <w:t>4.2.2.</w:t>
      </w:r>
      <w:r>
        <w:tab/>
      </w:r>
      <w:proofErr w:type="gramStart"/>
      <w: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 xml:space="preserve">пециальная одежда, в огнестойком исполнении с </w:t>
      </w:r>
      <w:proofErr w:type="spellStart"/>
      <w:r w:rsidR="00A40E8B" w:rsidRPr="00A40E8B">
        <w:rPr>
          <w:iCs/>
        </w:rPr>
        <w:t>антиэлектростатическими</w:t>
      </w:r>
      <w:proofErr w:type="spellEnd"/>
      <w:r w:rsidR="00A40E8B" w:rsidRPr="00A40E8B">
        <w:rPr>
          <w:iCs/>
        </w:rPr>
        <w:t xml:space="preserve"> свойствами, соответствующая профессии и виду выполняемых работ.</w:t>
      </w:r>
      <w:proofErr w:type="gramEnd"/>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087281" w:rsidRDefault="00087281"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lastRenderedPageBreak/>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w:t>
      </w:r>
      <w:r w:rsidRPr="00DB1CC5">
        <w:lastRenderedPageBreak/>
        <w:t xml:space="preserve">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lastRenderedPageBreak/>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r>
      <w:r w:rsidR="00680D00">
        <w:t>Покупатель</w:t>
      </w:r>
      <w:r>
        <w:t xml:space="preserve"> обязан ежеквартально представлять отчет (в произвольной форме) в подразделение ПБОТОС </w:t>
      </w:r>
      <w:r w:rsidR="00680D00">
        <w:t>Продавца</w:t>
      </w:r>
      <w:r>
        <w:t xml:space="preserve">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 xml:space="preserve">все дорожно-транспортные происшествия, относящиеся к тому периоду времени, когда </w:t>
      </w:r>
      <w:r w:rsidR="00680D00">
        <w:t>Покупатель</w:t>
      </w:r>
      <w:r>
        <w:t xml:space="preserve">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680D00" w:rsidP="00087281">
      <w:r>
        <w:t xml:space="preserve">Покупатель </w:t>
      </w:r>
      <w:r w:rsidR="00087281">
        <w:t xml:space="preserve">принимает условие о праве </w:t>
      </w:r>
      <w:r>
        <w:t>Продавца</w:t>
      </w:r>
      <w:r w:rsidR="00087281">
        <w:t xml:space="preserve"> расторгать договор в случае нарушения данных Т</w:t>
      </w:r>
      <w:r w:rsidR="00087281"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rsidR="00087281">
        <w:t>на объектах К</w:t>
      </w:r>
      <w:r w:rsidR="00087281" w:rsidRPr="0011152D">
        <w:t>омпании</w:t>
      </w:r>
      <w:r w:rsidR="00087281">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870A0D" w:rsidRDefault="00F537EB" w:rsidP="00870A0D">
            <w:pPr>
              <w:pStyle w:val="af0"/>
              <w:jc w:val="both"/>
              <w:rPr>
                <w:rFonts w:ascii="Times New Roman" w:eastAsia="Calibri" w:hAnsi="Times New Roman"/>
                <w:sz w:val="24"/>
                <w:szCs w:val="24"/>
              </w:rPr>
            </w:pPr>
            <w:r>
              <w:rPr>
                <w:rFonts w:ascii="Times New Roman" w:eastAsia="Calibri" w:hAnsi="Times New Roman"/>
                <w:sz w:val="24"/>
                <w:szCs w:val="24"/>
              </w:rPr>
              <w:t xml:space="preserve"> </w:t>
            </w:r>
          </w:p>
          <w:p w:rsidR="00524ABA" w:rsidRPr="00C548CC" w:rsidRDefault="00870A0D" w:rsidP="00870A0D">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524ABA" w:rsidRPr="00F537EB" w:rsidRDefault="00F537EB" w:rsidP="00E45A35">
            <w:pPr>
              <w:rPr>
                <w:b/>
                <w:i/>
                <w:color w:val="000000"/>
              </w:rPr>
            </w:pPr>
            <w:r>
              <w:rPr>
                <w:rFonts w:eastAsia="Calibri"/>
                <w: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F537EB" w:rsidRDefault="00870A0D" w:rsidP="00F537EB">
            <w:pPr>
              <w:rPr>
                <w:b/>
                <w:color w:val="000000"/>
                <w:sz w:val="22"/>
                <w:szCs w:val="22"/>
              </w:rPr>
            </w:pPr>
            <w:r>
              <w:rPr>
                <w:b/>
                <w:color w:val="000000"/>
                <w:sz w:val="22"/>
                <w:szCs w:val="22"/>
              </w:rPr>
              <w:t xml:space="preserve">                                                   </w:t>
            </w:r>
          </w:p>
          <w:p w:rsidR="00524ABA" w:rsidRPr="00C548CC" w:rsidRDefault="00870A0D" w:rsidP="00F537EB">
            <w:pPr>
              <w:rPr>
                <w:b/>
                <w:color w:val="000000"/>
              </w:rPr>
            </w:pPr>
            <w:r>
              <w:rPr>
                <w:b/>
                <w:color w:val="000000"/>
                <w:sz w:val="22"/>
                <w:szCs w:val="22"/>
              </w:rPr>
              <w:t xml:space="preserve">  </w:t>
            </w:r>
            <w:r w:rsidR="00F537EB">
              <w:rPr>
                <w:b/>
                <w:color w:val="000000"/>
                <w:sz w:val="22"/>
                <w:szCs w:val="22"/>
              </w:rPr>
              <w:t xml:space="preserve"> </w:t>
            </w:r>
            <w:r w:rsidR="00A20590">
              <w:rPr>
                <w:b/>
                <w:color w:val="000000"/>
                <w:sz w:val="22"/>
                <w:szCs w:val="22"/>
              </w:rPr>
              <w:t xml:space="preserve"> </w:t>
            </w:r>
            <w:r w:rsidR="00524ABA"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F537EB" w:rsidRDefault="00870A0D" w:rsidP="00E753FB">
            <w:pPr>
              <w:rPr>
                <w:b/>
                <w:i/>
                <w:color w:val="000000"/>
                <w:sz w:val="22"/>
                <w:szCs w:val="22"/>
              </w:rPr>
            </w:pPr>
            <w:r w:rsidRPr="00F537EB">
              <w:rPr>
                <w:b/>
                <w:i/>
                <w:color w:val="000000"/>
              </w:rPr>
              <w:t xml:space="preserve">                    </w:t>
            </w:r>
            <w:r w:rsidR="00CD713E" w:rsidRPr="00F537EB">
              <w:rPr>
                <w:b/>
                <w:i/>
                <w:color w:val="000000"/>
              </w:rPr>
              <w:t xml:space="preserve">                             </w:t>
            </w:r>
            <w:r w:rsidR="00F537EB">
              <w:rPr>
                <w:b/>
                <w:i/>
                <w:color w:val="000000"/>
              </w:rPr>
              <w:t xml:space="preserve"> </w:t>
            </w:r>
            <w:r w:rsidR="00CD713E" w:rsidRPr="00F537EB">
              <w:rPr>
                <w:b/>
                <w:i/>
                <w:color w:val="000000"/>
                <w:sz w:val="22"/>
                <w:szCs w:val="22"/>
              </w:rPr>
              <w:t xml:space="preserve"> </w:t>
            </w:r>
          </w:p>
          <w:p w:rsidR="00524ABA" w:rsidRPr="00F537EB" w:rsidRDefault="00524ABA" w:rsidP="00E753FB">
            <w:pPr>
              <w:rPr>
                <w:b/>
                <w:i/>
                <w:color w:val="000000"/>
              </w:rPr>
            </w:pPr>
            <w:r w:rsidRPr="00F537EB">
              <w:rPr>
                <w:b/>
                <w:i/>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CD713E" w:rsidRDefault="00BB494E" w:rsidP="00CD713E">
      <w:pPr>
        <w:jc w:val="center"/>
        <w:rPr>
          <w:b/>
          <w:i/>
        </w:rPr>
      </w:pPr>
      <w:r w:rsidRPr="00BB494E">
        <w:rPr>
          <w:caps/>
          <w:snapToGrid w:val="0"/>
        </w:rPr>
        <w:t xml:space="preserve">ПРИЛОЖЕНИЕ 1 </w:t>
      </w:r>
      <w:r w:rsidRPr="00BB494E">
        <w:rPr>
          <w:snapToGrid w:val="0"/>
        </w:rPr>
        <w:t>к приложению №6 к договору купли-продажи</w:t>
      </w:r>
      <w:r w:rsidR="00EC5773">
        <w:rPr>
          <w:snapToGrid w:val="0"/>
        </w:rPr>
        <w:t xml:space="preserve"> </w:t>
      </w:r>
      <w:r w:rsidR="00EC5773">
        <w:t>невостребованных производством и неликвидных товарно-материальных ценностей</w:t>
      </w:r>
      <w:r w:rsidRPr="00BB494E">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Pr>
          <w:rFonts w:ascii="Times New Roman" w:hAnsi="Times New Roman" w:cs="Times New Roman"/>
          <w:b w:val="0"/>
          <w:i w:val="0"/>
          <w:sz w:val="24"/>
          <w:szCs w:val="24"/>
        </w:rPr>
        <w:t>№УОС/</w:t>
      </w:r>
      <w:r w:rsidR="00F537EB">
        <w:rPr>
          <w:rFonts w:ascii="Times New Roman" w:hAnsi="Times New Roman" w:cs="Times New Roman"/>
          <w:b w:val="0"/>
          <w:i w:val="0"/>
          <w:sz w:val="24"/>
          <w:szCs w:val="24"/>
        </w:rPr>
        <w:t xml:space="preserve">          </w:t>
      </w:r>
      <w:r>
        <w:rPr>
          <w:rFonts w:ascii="Times New Roman" w:hAnsi="Times New Roman" w:cs="Times New Roman"/>
          <w:b w:val="0"/>
          <w:i w:val="0"/>
          <w:sz w:val="24"/>
          <w:szCs w:val="24"/>
        </w:rPr>
        <w:t>-</w:t>
      </w:r>
      <w:r w:rsidR="00401674">
        <w:rPr>
          <w:rFonts w:ascii="Times New Roman" w:hAnsi="Times New Roman" w:cs="Times New Roman"/>
          <w:b w:val="0"/>
          <w:i w:val="0"/>
          <w:sz w:val="24"/>
          <w:szCs w:val="24"/>
        </w:rPr>
        <w:t>19</w:t>
      </w:r>
      <w:r w:rsidR="00CD713E">
        <w:rPr>
          <w:rFonts w:ascii="Times New Roman" w:hAnsi="Times New Roman" w:cs="Times New Roman"/>
          <w:b w:val="0"/>
          <w:i w:val="0"/>
          <w:sz w:val="24"/>
          <w:szCs w:val="24"/>
        </w:rPr>
        <w:t xml:space="preserve">  </w:t>
      </w:r>
      <w:r>
        <w:rPr>
          <w:rFonts w:ascii="Times New Roman" w:hAnsi="Times New Roman" w:cs="Times New Roman"/>
          <w:b w:val="0"/>
          <w:i w:val="0"/>
          <w:sz w:val="24"/>
          <w:szCs w:val="24"/>
        </w:rPr>
        <w:t xml:space="preserve"> от</w:t>
      </w:r>
      <w:r w:rsidR="00401674">
        <w:rPr>
          <w:rFonts w:ascii="Times New Roman" w:hAnsi="Times New Roman" w:cs="Times New Roman"/>
          <w:b w:val="0"/>
          <w:i w:val="0"/>
          <w:sz w:val="24"/>
          <w:szCs w:val="24"/>
        </w:rPr>
        <w:t xml:space="preserve">  </w:t>
      </w:r>
      <w:r w:rsidR="00AD0FA3">
        <w:rPr>
          <w:rFonts w:ascii="Times New Roman" w:hAnsi="Times New Roman" w:cs="Times New Roman"/>
          <w:b w:val="0"/>
          <w:i w:val="0"/>
          <w:sz w:val="24"/>
          <w:szCs w:val="24"/>
        </w:rPr>
        <w:t xml:space="preserve">«        » </w:t>
      </w:r>
      <w:r w:rsidR="00F537EB">
        <w:rPr>
          <w:rFonts w:ascii="Times New Roman" w:hAnsi="Times New Roman" w:cs="Times New Roman"/>
          <w:b w:val="0"/>
          <w:i w:val="0"/>
          <w:sz w:val="24"/>
          <w:szCs w:val="24"/>
        </w:rPr>
        <w:t xml:space="preserve">                 </w:t>
      </w:r>
      <w:r w:rsidR="00AD0FA3">
        <w:rPr>
          <w:rFonts w:ascii="Times New Roman" w:hAnsi="Times New Roman" w:cs="Times New Roman"/>
          <w:b w:val="0"/>
          <w:i w:val="0"/>
          <w:sz w:val="24"/>
          <w:szCs w:val="24"/>
        </w:rPr>
        <w:t xml:space="preserve"> </w:t>
      </w:r>
      <w:r>
        <w:rPr>
          <w:rFonts w:ascii="Times New Roman" w:hAnsi="Times New Roman" w:cs="Times New Roman"/>
          <w:b w:val="0"/>
          <w:i w:val="0"/>
          <w:sz w:val="24"/>
          <w:szCs w:val="24"/>
        </w:rPr>
        <w:t>2019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EB08CD" w:rsidRDefault="00F537EB" w:rsidP="00EB08CD">
            <w:pPr>
              <w:pStyle w:val="af0"/>
              <w:jc w:val="both"/>
              <w:rPr>
                <w:rFonts w:ascii="Times New Roman" w:eastAsia="Calibri" w:hAnsi="Times New Roman"/>
                <w:sz w:val="24"/>
                <w:szCs w:val="24"/>
              </w:rPr>
            </w:pPr>
            <w:r>
              <w:rPr>
                <w:rFonts w:ascii="Times New Roman" w:eastAsia="Calibri" w:hAnsi="Times New Roman"/>
                <w:sz w:val="24"/>
                <w:szCs w:val="24"/>
              </w:rPr>
              <w:t xml:space="preserve"> </w:t>
            </w:r>
          </w:p>
          <w:p w:rsidR="00524ABA" w:rsidRPr="00C548CC" w:rsidRDefault="00EB08CD" w:rsidP="00EB08CD">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F537EB" w:rsidP="00E45A35">
            <w:pPr>
              <w:rPr>
                <w:b/>
                <w:color w:val="000000"/>
              </w:rPr>
            </w:pPr>
            <w:r>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BE25E3" w:rsidP="00E753FB">
            <w:pPr>
              <w:rPr>
                <w:b/>
                <w:color w:val="000000"/>
              </w:rPr>
            </w:pPr>
            <w:r>
              <w:rPr>
                <w:b/>
                <w:color w:val="000000"/>
              </w:rPr>
              <w:t xml:space="preserve">                                             </w:t>
            </w:r>
            <w:r w:rsidR="00F537EB">
              <w:rPr>
                <w:b/>
                <w:color w:val="000000"/>
              </w:rPr>
              <w:t xml:space="preserve"> </w:t>
            </w:r>
          </w:p>
          <w:p w:rsidR="00524ABA" w:rsidRPr="00C548CC" w:rsidRDefault="00524ABA" w:rsidP="00E753FB">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E25E3" w:rsidP="00E753FB">
            <w:pPr>
              <w:rPr>
                <w:b/>
                <w:color w:val="000000"/>
              </w:rPr>
            </w:pPr>
            <w:r>
              <w:rPr>
                <w:b/>
                <w:color w:val="000000"/>
              </w:rPr>
              <w:t xml:space="preserve">                  </w:t>
            </w:r>
            <w:r w:rsidR="003A2882">
              <w:rPr>
                <w:b/>
                <w:color w:val="000000"/>
              </w:rPr>
              <w:t xml:space="preserve">                             </w:t>
            </w:r>
            <w:r w:rsidR="00F537EB">
              <w:rPr>
                <w:b/>
                <w:color w:val="000000"/>
              </w:rPr>
              <w:t xml:space="preserve"> </w:t>
            </w:r>
            <w:bookmarkStart w:id="58" w:name="_GoBack"/>
            <w:bookmarkEnd w:id="58"/>
            <w:r w:rsidR="00CD713E" w:rsidRPr="00CD713E">
              <w:rPr>
                <w:b/>
                <w:color w:val="000000"/>
              </w:rPr>
              <w:t xml:space="preserve"> </w:t>
            </w:r>
          </w:p>
          <w:p w:rsidR="00524ABA" w:rsidRPr="00C548CC" w:rsidRDefault="00524ABA" w:rsidP="00E753FB">
            <w:pPr>
              <w:rPr>
                <w:b/>
                <w:color w:val="000000"/>
              </w:rPr>
            </w:pPr>
            <w:r w:rsidRPr="00C548CC">
              <w:rPr>
                <w:b/>
                <w:color w:val="000000"/>
                <w:sz w:val="22"/>
                <w:szCs w:val="22"/>
              </w:rPr>
              <w:t>М.П.</w:t>
            </w:r>
          </w:p>
        </w:tc>
      </w:tr>
    </w:tbl>
    <w:p w:rsidR="00087281" w:rsidRDefault="00087281" w:rsidP="00BE25E3"/>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416" w:rsidRDefault="00A73416" w:rsidP="00087281">
      <w:r>
        <w:separator/>
      </w:r>
    </w:p>
  </w:endnote>
  <w:endnote w:type="continuationSeparator" w:id="0">
    <w:p w:rsidR="00A73416" w:rsidRDefault="00A73416"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c"/>
      <w:pBdr>
        <w:top w:val="thinThickSmallGap" w:sz="24" w:space="1" w:color="622423" w:themeColor="accent2" w:themeShade="7F"/>
      </w:pBdr>
      <w:rPr>
        <w:rFonts w:asciiTheme="majorHAnsi" w:eastAsiaTheme="majorEastAsia" w:hAnsiTheme="majorHAnsi" w:cstheme="majorBidi"/>
      </w:rPr>
    </w:pPr>
    <w:r>
      <w:rPr>
        <w:rFonts w:ascii="Cambria" w:hAnsi="Cambria"/>
      </w:rPr>
      <w:t xml:space="preserve">Версия </w:t>
    </w:r>
    <w:r w:rsidRPr="00120CC4">
      <w:rPr>
        <w:rFonts w:ascii="Cambria" w:hAnsi="Cambria"/>
      </w:rPr>
      <w:t>13.18/163.00.0</w:t>
    </w:r>
    <w:r w:rsidRPr="00120CC4">
      <w:rPr>
        <w:rFonts w:ascii="Cambria" w:hAnsi="Cambria"/>
        <w:lang w:val="en-US"/>
      </w:rPr>
      <w:t>2</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F537EB" w:rsidRPr="00F537EB">
      <w:rPr>
        <w:rFonts w:asciiTheme="majorHAnsi" w:eastAsiaTheme="majorEastAsia" w:hAnsiTheme="majorHAnsi" w:cstheme="majorBidi"/>
        <w:noProof/>
      </w:rPr>
      <w:t>41</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416" w:rsidRDefault="00A73416" w:rsidP="00087281">
      <w:r>
        <w:separator/>
      </w:r>
    </w:p>
  </w:footnote>
  <w:footnote w:type="continuationSeparator" w:id="0">
    <w:p w:rsidR="00A73416" w:rsidRDefault="00A73416"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EC5773" w:rsidRDefault="00E753FB">
    <w:pPr>
      <w:pStyle w:val="a4"/>
      <w:rPr>
        <w:sz w:val="20"/>
        <w:szCs w:val="20"/>
      </w:rPr>
    </w:pPr>
    <w:r w:rsidRPr="00077B1C">
      <w:rPr>
        <w:sz w:val="20"/>
        <w:szCs w:val="20"/>
      </w:rPr>
      <w:t xml:space="preserve">ДОГОВОР купли-продажи </w:t>
    </w:r>
    <w:r w:rsidR="00EC5773" w:rsidRPr="00EC5773">
      <w:rPr>
        <w:sz w:val="20"/>
        <w:szCs w:val="20"/>
      </w:rPr>
      <w:t>невостребованных производством и неликвидных товарно-материальных ценностей</w:t>
    </w:r>
    <w:r w:rsidR="00ED750B" w:rsidRPr="00EC5773">
      <w:rPr>
        <w:sz w:val="20"/>
        <w:szCs w:val="20"/>
      </w:rPr>
      <w:t xml:space="preserve"> </w:t>
    </w:r>
    <w:r w:rsidRPr="00EC5773">
      <w:rPr>
        <w:sz w:val="20"/>
        <w:szCs w:val="20"/>
      </w:rPr>
      <w:t>№УОС</w:t>
    </w:r>
    <w:r w:rsidR="00E45A35">
      <w:rPr>
        <w:sz w:val="20"/>
        <w:szCs w:val="20"/>
      </w:rPr>
      <w:t>/</w:t>
    </w:r>
    <w:r w:rsidR="00F537EB">
      <w:rPr>
        <w:sz w:val="20"/>
        <w:szCs w:val="20"/>
      </w:rPr>
      <w:t xml:space="preserve">                   </w:t>
    </w:r>
    <w:r w:rsidRPr="00EC5773">
      <w:rPr>
        <w:sz w:val="20"/>
        <w:szCs w:val="20"/>
      </w:rPr>
      <w:t>-</w:t>
    </w:r>
    <w:r w:rsidR="00401674">
      <w:rPr>
        <w:sz w:val="20"/>
        <w:szCs w:val="20"/>
      </w:rPr>
      <w:t>19</w:t>
    </w:r>
    <w:r w:rsidR="00BF528C">
      <w:rPr>
        <w:sz w:val="20"/>
        <w:szCs w:val="20"/>
      </w:rPr>
      <w:t xml:space="preserve"> </w:t>
    </w:r>
    <w:r w:rsidRPr="00EC5773">
      <w:rPr>
        <w:sz w:val="20"/>
        <w:szCs w:val="20"/>
      </w:rPr>
      <w:t>от «</w:t>
    </w:r>
    <w:r w:rsidR="00401674">
      <w:rPr>
        <w:sz w:val="20"/>
        <w:szCs w:val="20"/>
      </w:rPr>
      <w:t xml:space="preserve">  </w:t>
    </w:r>
    <w:r w:rsidRPr="00EC5773">
      <w:rPr>
        <w:sz w:val="20"/>
        <w:szCs w:val="20"/>
      </w:rPr>
      <w:t xml:space="preserve">     »</w:t>
    </w:r>
    <w:r w:rsidR="00AD0FA3">
      <w:rPr>
        <w:sz w:val="20"/>
        <w:szCs w:val="20"/>
      </w:rPr>
      <w:t xml:space="preserve"> </w:t>
    </w:r>
    <w:r w:rsidR="00F537EB">
      <w:rPr>
        <w:sz w:val="20"/>
        <w:szCs w:val="20"/>
      </w:rPr>
      <w:t xml:space="preserve">                 </w:t>
    </w:r>
    <w:r w:rsidR="00AD0FA3">
      <w:rPr>
        <w:sz w:val="20"/>
        <w:szCs w:val="20"/>
      </w:rPr>
      <w:t xml:space="preserve"> </w:t>
    </w:r>
    <w:r w:rsidRPr="00EC5773">
      <w:rPr>
        <w:sz w:val="20"/>
        <w:szCs w:val="20"/>
      </w:rPr>
      <w:t>2019 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8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77B1C"/>
    <w:rsid w:val="00081BBC"/>
    <w:rsid w:val="00087281"/>
    <w:rsid w:val="000E2C1F"/>
    <w:rsid w:val="000F330D"/>
    <w:rsid w:val="001D100A"/>
    <w:rsid w:val="001D4AD1"/>
    <w:rsid w:val="001E3D44"/>
    <w:rsid w:val="00251F3B"/>
    <w:rsid w:val="002A1FE7"/>
    <w:rsid w:val="003A2882"/>
    <w:rsid w:val="003A32E5"/>
    <w:rsid w:val="00400DCD"/>
    <w:rsid w:val="00401674"/>
    <w:rsid w:val="00410F5E"/>
    <w:rsid w:val="004779A9"/>
    <w:rsid w:val="004901C1"/>
    <w:rsid w:val="00506C66"/>
    <w:rsid w:val="00524ABA"/>
    <w:rsid w:val="005525D9"/>
    <w:rsid w:val="005C59D6"/>
    <w:rsid w:val="005C7258"/>
    <w:rsid w:val="00607768"/>
    <w:rsid w:val="00656E43"/>
    <w:rsid w:val="00680D00"/>
    <w:rsid w:val="006C5CDA"/>
    <w:rsid w:val="0070299D"/>
    <w:rsid w:val="007B1992"/>
    <w:rsid w:val="007B4567"/>
    <w:rsid w:val="007C1660"/>
    <w:rsid w:val="007D4957"/>
    <w:rsid w:val="008256E0"/>
    <w:rsid w:val="008438E4"/>
    <w:rsid w:val="00850C47"/>
    <w:rsid w:val="00870A0D"/>
    <w:rsid w:val="00A20590"/>
    <w:rsid w:val="00A31BB7"/>
    <w:rsid w:val="00A40E8B"/>
    <w:rsid w:val="00A73416"/>
    <w:rsid w:val="00AD0FA3"/>
    <w:rsid w:val="00BB494E"/>
    <w:rsid w:val="00BE25E3"/>
    <w:rsid w:val="00BF528C"/>
    <w:rsid w:val="00C534BA"/>
    <w:rsid w:val="00C93F68"/>
    <w:rsid w:val="00CA4DF8"/>
    <w:rsid w:val="00CD713E"/>
    <w:rsid w:val="00CE55B0"/>
    <w:rsid w:val="00DD7AD9"/>
    <w:rsid w:val="00E45A35"/>
    <w:rsid w:val="00E748AB"/>
    <w:rsid w:val="00E753FB"/>
    <w:rsid w:val="00EB08CD"/>
    <w:rsid w:val="00EC5773"/>
    <w:rsid w:val="00ED750B"/>
    <w:rsid w:val="00EE5797"/>
    <w:rsid w:val="00F03135"/>
    <w:rsid w:val="00F448CC"/>
    <w:rsid w:val="00F53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7309</Words>
  <Characters>41666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Абельгузин Ильнур Рамилевич</cp:lastModifiedBy>
  <cp:revision>8</cp:revision>
  <dcterms:created xsi:type="dcterms:W3CDTF">2019-02-04T11:32:00Z</dcterms:created>
  <dcterms:modified xsi:type="dcterms:W3CDTF">2019-04-18T08:31:00Z</dcterms:modified>
</cp:coreProperties>
</file>